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4A" w:rsidRPr="00017FCF" w:rsidRDefault="00354E4A" w:rsidP="009B36AC">
      <w:pPr>
        <w:jc w:val="right"/>
        <w:rPr>
          <w:color w:val="FF0000"/>
        </w:rPr>
      </w:pPr>
      <w:bookmarkStart w:id="0" w:name="_GoBack"/>
      <w:bookmarkEnd w:id="0"/>
      <w:r w:rsidRPr="00647D96">
        <w:rPr>
          <w:sz w:val="22"/>
          <w:szCs w:val="22"/>
        </w:rPr>
        <w:t xml:space="preserve">Wrocław,  </w:t>
      </w:r>
      <w:r w:rsidR="008F5911">
        <w:rPr>
          <w:sz w:val="22"/>
          <w:szCs w:val="22"/>
        </w:rPr>
        <w:t>05</w:t>
      </w:r>
      <w:r w:rsidR="00E07D05">
        <w:rPr>
          <w:sz w:val="22"/>
          <w:szCs w:val="22"/>
        </w:rPr>
        <w:t>.1</w:t>
      </w:r>
      <w:r w:rsidR="008F5911">
        <w:rPr>
          <w:sz w:val="22"/>
          <w:szCs w:val="22"/>
        </w:rPr>
        <w:t>1</w:t>
      </w:r>
      <w:r w:rsidR="009B36AC">
        <w:rPr>
          <w:sz w:val="22"/>
          <w:szCs w:val="22"/>
        </w:rPr>
        <w:t>.2024 r.</w:t>
      </w:r>
    </w:p>
    <w:p w:rsidR="00882146" w:rsidRDefault="00882146" w:rsidP="00017FCF">
      <w:pPr>
        <w:spacing w:line="276" w:lineRule="auto"/>
        <w:ind w:left="180"/>
        <w:jc w:val="center"/>
        <w:rPr>
          <w:b/>
        </w:rPr>
      </w:pPr>
    </w:p>
    <w:p w:rsidR="00CF1FE9" w:rsidRPr="00647D96" w:rsidRDefault="00CF1FE9" w:rsidP="00017FCF">
      <w:pPr>
        <w:spacing w:line="276" w:lineRule="auto"/>
        <w:ind w:left="180"/>
        <w:jc w:val="center"/>
        <w:rPr>
          <w:b/>
        </w:rPr>
      </w:pPr>
      <w:r w:rsidRPr="00647D96">
        <w:rPr>
          <w:b/>
        </w:rPr>
        <w:t>Rada Dyscypliny Naukowej</w:t>
      </w:r>
      <w:r w:rsidR="00017FCF" w:rsidRPr="00647D96">
        <w:rPr>
          <w:b/>
        </w:rPr>
        <w:t xml:space="preserve"> </w:t>
      </w:r>
      <w:r w:rsidRPr="00647D96">
        <w:rPr>
          <w:b/>
        </w:rPr>
        <w:t>Architektura i Urbanistyka</w:t>
      </w:r>
    </w:p>
    <w:p w:rsidR="00354E4A" w:rsidRPr="00647D96" w:rsidRDefault="00CF1FE9" w:rsidP="00CF1FE9">
      <w:pPr>
        <w:spacing w:line="276" w:lineRule="auto"/>
        <w:ind w:left="180"/>
        <w:jc w:val="center"/>
        <w:rPr>
          <w:b/>
        </w:rPr>
      </w:pPr>
      <w:r w:rsidRPr="00647D96">
        <w:rPr>
          <w:b/>
        </w:rPr>
        <w:t>Politechniki Wrocławskiej</w:t>
      </w:r>
    </w:p>
    <w:p w:rsidR="00CF1FE9" w:rsidRPr="009D2994" w:rsidRDefault="00CF1FE9" w:rsidP="00354E4A">
      <w:pPr>
        <w:spacing w:line="276" w:lineRule="auto"/>
        <w:ind w:left="180"/>
        <w:jc w:val="both"/>
        <w:rPr>
          <w:sz w:val="28"/>
          <w:szCs w:val="28"/>
        </w:rPr>
      </w:pPr>
    </w:p>
    <w:p w:rsidR="00354E4A" w:rsidRPr="00647D96" w:rsidRDefault="00354E4A" w:rsidP="00354E4A">
      <w:pPr>
        <w:spacing w:line="276" w:lineRule="auto"/>
        <w:ind w:left="180"/>
        <w:jc w:val="both"/>
        <w:rPr>
          <w:sz w:val="22"/>
          <w:szCs w:val="22"/>
        </w:rPr>
      </w:pPr>
      <w:r w:rsidRPr="00647D96">
        <w:rPr>
          <w:sz w:val="22"/>
          <w:szCs w:val="22"/>
        </w:rPr>
        <w:t xml:space="preserve">zawiadamia, że </w:t>
      </w:r>
      <w:r w:rsidR="008F5911">
        <w:rPr>
          <w:b/>
          <w:sz w:val="22"/>
          <w:szCs w:val="22"/>
        </w:rPr>
        <w:t>21 listopada</w:t>
      </w:r>
      <w:r w:rsidR="00277DDB">
        <w:rPr>
          <w:b/>
          <w:sz w:val="22"/>
          <w:szCs w:val="22"/>
        </w:rPr>
        <w:t xml:space="preserve"> </w:t>
      </w:r>
      <w:r w:rsidR="006C7FF5">
        <w:rPr>
          <w:b/>
          <w:sz w:val="22"/>
          <w:szCs w:val="22"/>
        </w:rPr>
        <w:t>202</w:t>
      </w:r>
      <w:r w:rsidR="001756DF">
        <w:rPr>
          <w:b/>
          <w:sz w:val="22"/>
          <w:szCs w:val="22"/>
        </w:rPr>
        <w:t>4</w:t>
      </w:r>
      <w:r w:rsidRPr="00647D96">
        <w:rPr>
          <w:b/>
          <w:sz w:val="22"/>
          <w:szCs w:val="22"/>
        </w:rPr>
        <w:t xml:space="preserve"> roku</w:t>
      </w:r>
      <w:r w:rsidRPr="00647D96">
        <w:rPr>
          <w:b/>
          <w:bCs/>
          <w:sz w:val="22"/>
          <w:szCs w:val="22"/>
        </w:rPr>
        <w:t xml:space="preserve"> </w:t>
      </w:r>
      <w:r w:rsidR="00CE6925" w:rsidRPr="00647D96">
        <w:rPr>
          <w:b/>
          <w:sz w:val="22"/>
          <w:szCs w:val="22"/>
        </w:rPr>
        <w:t xml:space="preserve">o godz. </w:t>
      </w:r>
      <w:r w:rsidR="001756DF">
        <w:rPr>
          <w:b/>
          <w:sz w:val="22"/>
          <w:szCs w:val="22"/>
        </w:rPr>
        <w:t>1</w:t>
      </w:r>
      <w:r w:rsidR="008F5911">
        <w:rPr>
          <w:b/>
          <w:sz w:val="22"/>
          <w:szCs w:val="22"/>
        </w:rPr>
        <w:t>1</w:t>
      </w:r>
      <w:r w:rsidR="001756DF">
        <w:rPr>
          <w:b/>
          <w:sz w:val="22"/>
          <w:szCs w:val="22"/>
        </w:rPr>
        <w:t>.00</w:t>
      </w:r>
      <w:r w:rsidRPr="00647D96">
        <w:rPr>
          <w:b/>
          <w:sz w:val="22"/>
          <w:szCs w:val="22"/>
        </w:rPr>
        <w:t xml:space="preserve"> w </w:t>
      </w:r>
      <w:r w:rsidR="00017FCF" w:rsidRPr="00647D96">
        <w:rPr>
          <w:b/>
          <w:sz w:val="22"/>
          <w:szCs w:val="22"/>
        </w:rPr>
        <w:t xml:space="preserve">trybie </w:t>
      </w:r>
      <w:r w:rsidR="00D06E5E">
        <w:rPr>
          <w:b/>
          <w:sz w:val="22"/>
          <w:szCs w:val="22"/>
        </w:rPr>
        <w:t>zdalnym</w:t>
      </w:r>
      <w:r w:rsidR="00B1070D">
        <w:rPr>
          <w:b/>
          <w:sz w:val="22"/>
          <w:szCs w:val="22"/>
        </w:rPr>
        <w:t xml:space="preserve">, </w:t>
      </w:r>
      <w:r w:rsidR="00B1070D" w:rsidRPr="00B1070D">
        <w:rPr>
          <w:sz w:val="22"/>
          <w:szCs w:val="22"/>
        </w:rPr>
        <w:t>w sali 24 Bud. E-1</w:t>
      </w:r>
      <w:r w:rsidRPr="00647D96">
        <w:rPr>
          <w:sz w:val="22"/>
          <w:szCs w:val="22"/>
        </w:rPr>
        <w:t xml:space="preserve"> </w:t>
      </w:r>
      <w:r w:rsidR="00B1070D">
        <w:rPr>
          <w:sz w:val="22"/>
          <w:szCs w:val="22"/>
        </w:rPr>
        <w:t xml:space="preserve">Wydziału Architektury Politechniki Wrocławskiej, ul. B. Prusa 53/55 we Wrocławiu, </w:t>
      </w:r>
      <w:r w:rsidRPr="00647D96">
        <w:rPr>
          <w:sz w:val="22"/>
          <w:szCs w:val="22"/>
        </w:rPr>
        <w:t>odbędzie się publiczna obrona rozprawy doktorskiej:</w:t>
      </w:r>
    </w:p>
    <w:p w:rsidR="00354E4A" w:rsidRPr="00017FCF" w:rsidRDefault="00354E4A" w:rsidP="00354E4A">
      <w:pPr>
        <w:rPr>
          <w:b/>
        </w:rPr>
      </w:pPr>
    </w:p>
    <w:p w:rsidR="001756DF" w:rsidRDefault="00277DDB" w:rsidP="001756DF">
      <w:pPr>
        <w:jc w:val="center"/>
        <w:textAlignment w:val="baseline"/>
        <w:rPr>
          <w:b/>
        </w:rPr>
      </w:pPr>
      <w:r>
        <w:rPr>
          <w:b/>
        </w:rPr>
        <w:t>Pan</w:t>
      </w:r>
      <w:r w:rsidR="001756DF">
        <w:rPr>
          <w:b/>
        </w:rPr>
        <w:t>a</w:t>
      </w:r>
      <w:r w:rsidR="006C7FF5">
        <w:rPr>
          <w:b/>
        </w:rPr>
        <w:t xml:space="preserve"> </w:t>
      </w:r>
      <w:r w:rsidR="00F40ED9" w:rsidRPr="00647D96">
        <w:rPr>
          <w:b/>
        </w:rPr>
        <w:t xml:space="preserve">mgr </w:t>
      </w:r>
      <w:r w:rsidR="008F5911">
        <w:rPr>
          <w:b/>
        </w:rPr>
        <w:t>inż. arch. Rafała Dudzika</w:t>
      </w:r>
      <w:r w:rsidR="001756DF">
        <w:rPr>
          <w:b/>
        </w:rPr>
        <w:t xml:space="preserve"> </w:t>
      </w:r>
      <w:r w:rsidR="00976FC7" w:rsidRPr="00647D96">
        <w:rPr>
          <w:b/>
        </w:rPr>
        <w:t>pt.</w:t>
      </w:r>
      <w:r w:rsidR="001756DF">
        <w:rPr>
          <w:b/>
        </w:rPr>
        <w:t>:</w:t>
      </w:r>
    </w:p>
    <w:p w:rsidR="001756DF" w:rsidRDefault="001756DF" w:rsidP="001756DF">
      <w:pPr>
        <w:jc w:val="center"/>
        <w:textAlignment w:val="baseline"/>
        <w:rPr>
          <w:b/>
        </w:rPr>
      </w:pPr>
    </w:p>
    <w:p w:rsidR="00354E4A" w:rsidRPr="001756DF" w:rsidRDefault="005F352C" w:rsidP="008F5911">
      <w:pPr>
        <w:jc w:val="center"/>
        <w:textAlignment w:val="baseline"/>
        <w:rPr>
          <w:b/>
          <w:bCs/>
        </w:rPr>
      </w:pPr>
      <w:r w:rsidRPr="004B6BA3">
        <w:rPr>
          <w:b/>
          <w:bCs/>
        </w:rPr>
        <w:t>„</w:t>
      </w:r>
      <w:r w:rsidR="008F5911">
        <w:rPr>
          <w:b/>
          <w:bCs/>
          <w:sz w:val="22"/>
          <w:szCs w:val="22"/>
        </w:rPr>
        <w:t>Kształtowanie przestrzeni komunikacyjnej w budynkach ze względu na bezpieczeństwo użytkowników podczas pożaru</w:t>
      </w:r>
      <w:r>
        <w:rPr>
          <w:b/>
          <w:bCs/>
        </w:rPr>
        <w:t>”.</w:t>
      </w:r>
    </w:p>
    <w:p w:rsidR="00354E4A" w:rsidRPr="009D2994" w:rsidRDefault="00354E4A" w:rsidP="00354E4A">
      <w:pPr>
        <w:jc w:val="both"/>
        <w:textAlignment w:val="baseline"/>
        <w:rPr>
          <w:b/>
        </w:rPr>
      </w:pPr>
    </w:p>
    <w:p w:rsidR="00354E4A" w:rsidRPr="00647D96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Promotor:  </w:t>
      </w:r>
      <w:r w:rsidR="00813C08">
        <w:rPr>
          <w:b/>
          <w:sz w:val="22"/>
          <w:szCs w:val="22"/>
        </w:rPr>
        <w:t xml:space="preserve">                                                                 </w:t>
      </w:r>
    </w:p>
    <w:p w:rsidR="00472926" w:rsidRPr="00647D96" w:rsidRDefault="008F5911" w:rsidP="00813C08">
      <w:pPr>
        <w:rPr>
          <w:sz w:val="22"/>
          <w:szCs w:val="22"/>
        </w:rPr>
      </w:pPr>
      <w:r>
        <w:rPr>
          <w:sz w:val="22"/>
          <w:szCs w:val="22"/>
        </w:rPr>
        <w:t>Prof. d</w:t>
      </w:r>
      <w:r w:rsidR="00D06E5E">
        <w:rPr>
          <w:sz w:val="22"/>
          <w:szCs w:val="22"/>
        </w:rPr>
        <w:t>r</w:t>
      </w:r>
      <w:r w:rsidR="00472926" w:rsidRPr="00647D96">
        <w:rPr>
          <w:sz w:val="22"/>
          <w:szCs w:val="22"/>
        </w:rPr>
        <w:t xml:space="preserve"> hab. inż. </w:t>
      </w:r>
      <w:r w:rsidR="00701CC4">
        <w:rPr>
          <w:sz w:val="22"/>
          <w:szCs w:val="22"/>
        </w:rPr>
        <w:t xml:space="preserve">arch. </w:t>
      </w:r>
      <w:r>
        <w:rPr>
          <w:sz w:val="22"/>
          <w:szCs w:val="22"/>
        </w:rPr>
        <w:t>Barbara Gronostajska</w:t>
      </w:r>
    </w:p>
    <w:p w:rsidR="001756DF" w:rsidRDefault="008F5911" w:rsidP="00813C08">
      <w:pPr>
        <w:jc w:val="both"/>
        <w:rPr>
          <w:sz w:val="22"/>
          <w:szCs w:val="22"/>
        </w:rPr>
      </w:pPr>
      <w:r>
        <w:rPr>
          <w:sz w:val="22"/>
          <w:szCs w:val="22"/>
        </w:rPr>
        <w:t>Politechnika Wrocławska</w:t>
      </w:r>
    </w:p>
    <w:p w:rsidR="008F5911" w:rsidRDefault="008F5911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  <w:r>
        <w:rPr>
          <w:sz w:val="22"/>
          <w:szCs w:val="22"/>
        </w:rPr>
        <w:t>Wydział Architektury</w:t>
      </w:r>
    </w:p>
    <w:p w:rsidR="009B36AC" w:rsidRPr="009B36AC" w:rsidRDefault="009B36AC" w:rsidP="00813C08">
      <w:pPr>
        <w:jc w:val="both"/>
        <w:rPr>
          <w:sz w:val="22"/>
          <w:szCs w:val="22"/>
        </w:rPr>
      </w:pPr>
    </w:p>
    <w:p w:rsidR="00354E4A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Recenzenci: </w:t>
      </w:r>
    </w:p>
    <w:p w:rsidR="00E07D05" w:rsidRDefault="008F5911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Prof. d</w:t>
      </w:r>
      <w:r w:rsidR="00E07D05">
        <w:rPr>
          <w:sz w:val="22"/>
          <w:szCs w:val="22"/>
        </w:rPr>
        <w:t xml:space="preserve">r hab. </w:t>
      </w:r>
      <w:r>
        <w:rPr>
          <w:sz w:val="22"/>
          <w:szCs w:val="22"/>
        </w:rPr>
        <w:t xml:space="preserve">inż. arch. Magdalena </w:t>
      </w:r>
      <w:proofErr w:type="spellStart"/>
      <w:r>
        <w:rPr>
          <w:sz w:val="22"/>
          <w:szCs w:val="22"/>
        </w:rPr>
        <w:t>Kozień</w:t>
      </w:r>
      <w:proofErr w:type="spellEnd"/>
      <w:r>
        <w:rPr>
          <w:sz w:val="22"/>
          <w:szCs w:val="22"/>
        </w:rPr>
        <w:t>-Woźniak</w:t>
      </w:r>
    </w:p>
    <w:p w:rsidR="008F5911" w:rsidRPr="00647D96" w:rsidRDefault="008F5911" w:rsidP="008F5911">
      <w:pPr>
        <w:rPr>
          <w:sz w:val="22"/>
          <w:szCs w:val="22"/>
        </w:rPr>
      </w:pPr>
      <w:r w:rsidRPr="00647D96">
        <w:rPr>
          <w:sz w:val="22"/>
          <w:szCs w:val="22"/>
        </w:rPr>
        <w:t xml:space="preserve">Politechnika </w:t>
      </w:r>
      <w:r>
        <w:rPr>
          <w:sz w:val="22"/>
          <w:szCs w:val="22"/>
        </w:rPr>
        <w:t xml:space="preserve">Krakowska                                         </w:t>
      </w:r>
    </w:p>
    <w:p w:rsidR="008F5911" w:rsidRDefault="008F5911" w:rsidP="008F5911">
      <w:pPr>
        <w:jc w:val="both"/>
        <w:rPr>
          <w:rFonts w:eastAsia="Calibri"/>
          <w:color w:val="000000"/>
          <w:sz w:val="22"/>
          <w:szCs w:val="22"/>
          <w:lang w:val="de-AT"/>
        </w:rPr>
      </w:pP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Wydział</w:t>
      </w:r>
      <w:proofErr w:type="spellEnd"/>
      <w:r w:rsidRPr="00647D96">
        <w:rPr>
          <w:rFonts w:eastAsia="Calibri"/>
          <w:color w:val="000000"/>
          <w:sz w:val="22"/>
          <w:szCs w:val="22"/>
          <w:lang w:val="de-AT"/>
        </w:rPr>
        <w:t xml:space="preserve"> </w:t>
      </w: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Architektury</w:t>
      </w:r>
      <w:proofErr w:type="spellEnd"/>
      <w:r>
        <w:rPr>
          <w:rFonts w:eastAsia="Calibri"/>
          <w:color w:val="000000"/>
          <w:sz w:val="22"/>
          <w:szCs w:val="22"/>
          <w:lang w:val="de-AT"/>
        </w:rPr>
        <w:t xml:space="preserve">      </w:t>
      </w: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</w:p>
    <w:p w:rsidR="00E07D05" w:rsidRDefault="00E07D05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Prof. dr hab. </w:t>
      </w:r>
      <w:r w:rsidR="008F5911">
        <w:rPr>
          <w:sz w:val="22"/>
          <w:szCs w:val="22"/>
        </w:rPr>
        <w:t>inż. arch. Wojciech Bonenberg</w:t>
      </w:r>
    </w:p>
    <w:p w:rsidR="008F5911" w:rsidRPr="00647D96" w:rsidRDefault="008F5911" w:rsidP="008F5911">
      <w:pPr>
        <w:rPr>
          <w:sz w:val="22"/>
          <w:szCs w:val="22"/>
        </w:rPr>
      </w:pPr>
      <w:r w:rsidRPr="00647D96">
        <w:rPr>
          <w:sz w:val="22"/>
          <w:szCs w:val="22"/>
        </w:rPr>
        <w:t xml:space="preserve">Politechnika </w:t>
      </w:r>
      <w:r>
        <w:rPr>
          <w:sz w:val="22"/>
          <w:szCs w:val="22"/>
        </w:rPr>
        <w:t xml:space="preserve">Poznańska                                        </w:t>
      </w:r>
    </w:p>
    <w:p w:rsidR="008F5911" w:rsidRDefault="008F5911" w:rsidP="008F5911">
      <w:pPr>
        <w:jc w:val="both"/>
        <w:rPr>
          <w:rFonts w:eastAsia="Calibri"/>
          <w:color w:val="000000"/>
          <w:sz w:val="22"/>
          <w:szCs w:val="22"/>
          <w:lang w:val="de-AT"/>
        </w:rPr>
      </w:pP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Wydział</w:t>
      </w:r>
      <w:proofErr w:type="spellEnd"/>
      <w:r w:rsidRPr="00647D96">
        <w:rPr>
          <w:rFonts w:eastAsia="Calibri"/>
          <w:color w:val="000000"/>
          <w:sz w:val="22"/>
          <w:szCs w:val="22"/>
          <w:lang w:val="de-AT"/>
        </w:rPr>
        <w:t xml:space="preserve"> </w:t>
      </w: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Architektury</w:t>
      </w:r>
      <w:proofErr w:type="spellEnd"/>
      <w:r>
        <w:rPr>
          <w:rFonts w:eastAsia="Calibri"/>
          <w:color w:val="000000"/>
          <w:sz w:val="22"/>
          <w:szCs w:val="22"/>
          <w:lang w:val="de-AT"/>
        </w:rPr>
        <w:t xml:space="preserve">      </w:t>
      </w:r>
    </w:p>
    <w:p w:rsidR="008F5911" w:rsidRDefault="008F5911" w:rsidP="00354E4A">
      <w:pPr>
        <w:jc w:val="both"/>
        <w:textAlignment w:val="baseline"/>
        <w:rPr>
          <w:sz w:val="22"/>
          <w:szCs w:val="22"/>
        </w:rPr>
      </w:pPr>
    </w:p>
    <w:p w:rsidR="009B36AC" w:rsidRDefault="009B36AC" w:rsidP="000265F1">
      <w:pPr>
        <w:textAlignment w:val="baseline"/>
        <w:rPr>
          <w:rFonts w:eastAsia="Calibri"/>
          <w:sz w:val="22"/>
          <w:szCs w:val="22"/>
          <w:lang w:val="de-AT"/>
        </w:rPr>
      </w:pPr>
    </w:p>
    <w:p w:rsidR="00FD0C62" w:rsidRPr="00D06E5E" w:rsidRDefault="00FD0C62" w:rsidP="00354E4A">
      <w:pPr>
        <w:rPr>
          <w:color w:val="FF0000"/>
          <w:sz w:val="22"/>
          <w:szCs w:val="22"/>
        </w:rPr>
      </w:pPr>
    </w:p>
    <w:p w:rsidR="00354E4A" w:rsidRDefault="00017FCF" w:rsidP="00354E4A">
      <w:pPr>
        <w:rPr>
          <w:sz w:val="22"/>
          <w:szCs w:val="22"/>
        </w:rPr>
      </w:pPr>
      <w:r w:rsidRPr="00647D96">
        <w:rPr>
          <w:sz w:val="22"/>
          <w:szCs w:val="22"/>
        </w:rPr>
        <w:t>Osoby zainteresowane obroną mogą wziąć w niej udział wykorzystując podany niżej link:</w:t>
      </w:r>
    </w:p>
    <w:p w:rsidR="008F5911" w:rsidRDefault="008F5911" w:rsidP="00882146">
      <w:pPr>
        <w:rPr>
          <w:sz w:val="22"/>
          <w:szCs w:val="22"/>
        </w:rPr>
      </w:pPr>
    </w:p>
    <w:p w:rsidR="00882146" w:rsidRPr="00882146" w:rsidRDefault="008F5911" w:rsidP="00882146">
      <w:pPr>
        <w:rPr>
          <w:sz w:val="22"/>
          <w:szCs w:val="22"/>
        </w:rPr>
      </w:pPr>
      <w:r w:rsidRPr="008F5911">
        <w:rPr>
          <w:sz w:val="22"/>
          <w:szCs w:val="22"/>
        </w:rPr>
        <w:t>https://pwr-edu.zoom.us/j/62717605774?pwd=Yhv3cfCkJZayI7F8fYcMLaJAwrgKN9.1</w:t>
      </w:r>
    </w:p>
    <w:p w:rsidR="008F5911" w:rsidRDefault="008F5911" w:rsidP="00882146">
      <w:pPr>
        <w:rPr>
          <w:sz w:val="22"/>
          <w:szCs w:val="22"/>
        </w:rPr>
      </w:pPr>
    </w:p>
    <w:p w:rsidR="00882146" w:rsidRPr="0088214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Identyfikator spotkania: </w:t>
      </w:r>
      <w:r w:rsidR="008F5911" w:rsidRPr="008F5911">
        <w:rPr>
          <w:sz w:val="22"/>
          <w:szCs w:val="22"/>
        </w:rPr>
        <w:t>62717605774</w:t>
      </w:r>
    </w:p>
    <w:p w:rsidR="000C7F26" w:rsidRPr="000C7F2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Kod dostępu: </w:t>
      </w:r>
      <w:r w:rsidR="008F5911" w:rsidRPr="008F5911">
        <w:rPr>
          <w:sz w:val="22"/>
          <w:szCs w:val="22"/>
        </w:rPr>
        <w:t>lMaxs0</w:t>
      </w:r>
    </w:p>
    <w:p w:rsidR="000C7F26" w:rsidRPr="00D70094" w:rsidRDefault="000C7F26" w:rsidP="000C7F26">
      <w:pPr>
        <w:rPr>
          <w:sz w:val="22"/>
          <w:szCs w:val="22"/>
        </w:rPr>
      </w:pPr>
    </w:p>
    <w:p w:rsidR="00DB416D" w:rsidRPr="00D06E5E" w:rsidRDefault="00354E4A" w:rsidP="00FD0C62">
      <w:pPr>
        <w:jc w:val="both"/>
        <w:rPr>
          <w:sz w:val="22"/>
          <w:szCs w:val="22"/>
        </w:rPr>
      </w:pPr>
      <w:r w:rsidRPr="00647D96">
        <w:rPr>
          <w:sz w:val="22"/>
          <w:szCs w:val="22"/>
        </w:rPr>
        <w:t>Zainteresowani mogą zapoznać się z treścią rozprawy doktorskiej oraz ze streszczeniem i recenzjami na stronie internetowej Wydziału Architekt</w:t>
      </w:r>
      <w:r w:rsidR="00FD0C62" w:rsidRPr="00647D96">
        <w:rPr>
          <w:sz w:val="22"/>
          <w:szCs w:val="22"/>
        </w:rPr>
        <w:t xml:space="preserve">ury Politechniki Wrocławskiej. </w:t>
      </w:r>
    </w:p>
    <w:p w:rsidR="00DB416D" w:rsidRDefault="00DB416D" w:rsidP="00DB416D">
      <w:pPr>
        <w:jc w:val="right"/>
      </w:pPr>
    </w:p>
    <w:p w:rsidR="00A927CF" w:rsidRDefault="00A927CF" w:rsidP="00DB416D">
      <w:pPr>
        <w:jc w:val="right"/>
      </w:pPr>
    </w:p>
    <w:p w:rsidR="00A927CF" w:rsidRDefault="00A927CF" w:rsidP="00DB416D">
      <w:pPr>
        <w:jc w:val="right"/>
      </w:pPr>
      <w:r>
        <w:t>Przewodnicząca Rady Dyscypliny Naukowej Architektura i Urbanistyka</w:t>
      </w:r>
    </w:p>
    <w:p w:rsidR="00A927CF" w:rsidRPr="00017FCF" w:rsidRDefault="00A927CF" w:rsidP="00DB416D">
      <w:pPr>
        <w:jc w:val="right"/>
      </w:pPr>
      <w:r>
        <w:t xml:space="preserve">Prof. dr hab. inż. arch. </w:t>
      </w:r>
      <w:r w:rsidR="00E07D05">
        <w:t>Marzanna Jagiełło</w:t>
      </w:r>
    </w:p>
    <w:sectPr w:rsidR="00A927CF" w:rsidRPr="00017FCF" w:rsidSect="00647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49" w:bottom="568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C68" w:rsidRDefault="00D34C68" w:rsidP="00A11C40">
      <w:r>
        <w:separator/>
      </w:r>
    </w:p>
  </w:endnote>
  <w:endnote w:type="continuationSeparator" w:id="0">
    <w:p w:rsidR="00D34C68" w:rsidRDefault="00D34C68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082F18">
    <w:pPr>
      <w:pStyle w:val="Stopka"/>
    </w:pPr>
  </w:p>
  <w:p w:rsidR="00BA3DF8" w:rsidRDefault="00082F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082F18">
    <w:pPr>
      <w:pStyle w:val="Stopka"/>
    </w:pPr>
  </w:p>
  <w:p w:rsidR="00BA3DF8" w:rsidRDefault="00082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C68" w:rsidRDefault="00D34C68" w:rsidP="00A11C40">
      <w:r>
        <w:separator/>
      </w:r>
    </w:p>
  </w:footnote>
  <w:footnote w:type="continuationSeparator" w:id="0">
    <w:p w:rsidR="00D34C68" w:rsidRDefault="00D34C68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38399" cy="10658889"/>
          <wp:effectExtent l="0" t="0" r="571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396" cy="10658885"/>
          <wp:effectExtent l="0" t="0" r="5715" b="0"/>
          <wp:wrapNone/>
          <wp:docPr id="1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6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5EA7"/>
    <w:multiLevelType w:val="hybridMultilevel"/>
    <w:tmpl w:val="CBEE1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C7301"/>
    <w:multiLevelType w:val="hybridMultilevel"/>
    <w:tmpl w:val="80C2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6C1"/>
    <w:multiLevelType w:val="hybridMultilevel"/>
    <w:tmpl w:val="07DE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93"/>
    <w:rsid w:val="00004370"/>
    <w:rsid w:val="00006678"/>
    <w:rsid w:val="00011F08"/>
    <w:rsid w:val="00017FCF"/>
    <w:rsid w:val="000265F1"/>
    <w:rsid w:val="000373BF"/>
    <w:rsid w:val="000445E0"/>
    <w:rsid w:val="000531F0"/>
    <w:rsid w:val="00063A27"/>
    <w:rsid w:val="00065A94"/>
    <w:rsid w:val="00082F18"/>
    <w:rsid w:val="00083DD3"/>
    <w:rsid w:val="000A43BC"/>
    <w:rsid w:val="000B2B0A"/>
    <w:rsid w:val="000B4145"/>
    <w:rsid w:val="000C1F80"/>
    <w:rsid w:val="000C7F26"/>
    <w:rsid w:val="000E6CB8"/>
    <w:rsid w:val="0012636D"/>
    <w:rsid w:val="00136854"/>
    <w:rsid w:val="00140C32"/>
    <w:rsid w:val="00141008"/>
    <w:rsid w:val="0014290C"/>
    <w:rsid w:val="00142EC0"/>
    <w:rsid w:val="001501F1"/>
    <w:rsid w:val="00153F88"/>
    <w:rsid w:val="00156BAC"/>
    <w:rsid w:val="00162C34"/>
    <w:rsid w:val="001756DF"/>
    <w:rsid w:val="001908EA"/>
    <w:rsid w:val="001B60C4"/>
    <w:rsid w:val="00200C8B"/>
    <w:rsid w:val="00210876"/>
    <w:rsid w:val="00214D89"/>
    <w:rsid w:val="00233490"/>
    <w:rsid w:val="00236467"/>
    <w:rsid w:val="002700CF"/>
    <w:rsid w:val="00277DDB"/>
    <w:rsid w:val="002932F9"/>
    <w:rsid w:val="002B5893"/>
    <w:rsid w:val="002B63CB"/>
    <w:rsid w:val="002F371D"/>
    <w:rsid w:val="0032404E"/>
    <w:rsid w:val="00354E4A"/>
    <w:rsid w:val="00365DE5"/>
    <w:rsid w:val="00365EC2"/>
    <w:rsid w:val="0038109B"/>
    <w:rsid w:val="00387A68"/>
    <w:rsid w:val="003C2CBA"/>
    <w:rsid w:val="003C2D82"/>
    <w:rsid w:val="003E26E1"/>
    <w:rsid w:val="003F2AC1"/>
    <w:rsid w:val="00461295"/>
    <w:rsid w:val="00472926"/>
    <w:rsid w:val="00473CA3"/>
    <w:rsid w:val="004B4B41"/>
    <w:rsid w:val="004C4DDA"/>
    <w:rsid w:val="004E3E10"/>
    <w:rsid w:val="004E778F"/>
    <w:rsid w:val="00517532"/>
    <w:rsid w:val="005213A2"/>
    <w:rsid w:val="00525035"/>
    <w:rsid w:val="00537171"/>
    <w:rsid w:val="005608BF"/>
    <w:rsid w:val="00566757"/>
    <w:rsid w:val="005A4693"/>
    <w:rsid w:val="005C060F"/>
    <w:rsid w:val="005F352C"/>
    <w:rsid w:val="00600092"/>
    <w:rsid w:val="0061782F"/>
    <w:rsid w:val="00622A56"/>
    <w:rsid w:val="00622CEA"/>
    <w:rsid w:val="006240C9"/>
    <w:rsid w:val="00647D96"/>
    <w:rsid w:val="00670CCE"/>
    <w:rsid w:val="0069197C"/>
    <w:rsid w:val="006A128D"/>
    <w:rsid w:val="006C6EC5"/>
    <w:rsid w:val="006C7FF5"/>
    <w:rsid w:val="006D3244"/>
    <w:rsid w:val="006E1348"/>
    <w:rsid w:val="00701CC4"/>
    <w:rsid w:val="007275D3"/>
    <w:rsid w:val="0073566C"/>
    <w:rsid w:val="007643DC"/>
    <w:rsid w:val="007810E9"/>
    <w:rsid w:val="00787A69"/>
    <w:rsid w:val="007B5BA9"/>
    <w:rsid w:val="007C7626"/>
    <w:rsid w:val="007F0B27"/>
    <w:rsid w:val="00813C08"/>
    <w:rsid w:val="0082482B"/>
    <w:rsid w:val="00832768"/>
    <w:rsid w:val="00871919"/>
    <w:rsid w:val="00882146"/>
    <w:rsid w:val="008A3B80"/>
    <w:rsid w:val="008F0A76"/>
    <w:rsid w:val="008F3072"/>
    <w:rsid w:val="008F4DE6"/>
    <w:rsid w:val="008F5911"/>
    <w:rsid w:val="00926AD1"/>
    <w:rsid w:val="009301E6"/>
    <w:rsid w:val="00950374"/>
    <w:rsid w:val="009661AC"/>
    <w:rsid w:val="00972F58"/>
    <w:rsid w:val="00976FC7"/>
    <w:rsid w:val="009B233B"/>
    <w:rsid w:val="009B2903"/>
    <w:rsid w:val="009B36AC"/>
    <w:rsid w:val="009C45D1"/>
    <w:rsid w:val="009D2994"/>
    <w:rsid w:val="00A04BAD"/>
    <w:rsid w:val="00A078D9"/>
    <w:rsid w:val="00A11C40"/>
    <w:rsid w:val="00A34926"/>
    <w:rsid w:val="00A549A4"/>
    <w:rsid w:val="00A62AFB"/>
    <w:rsid w:val="00A67DDA"/>
    <w:rsid w:val="00A9057F"/>
    <w:rsid w:val="00A927CF"/>
    <w:rsid w:val="00AA4A5F"/>
    <w:rsid w:val="00AA7B3A"/>
    <w:rsid w:val="00AB1647"/>
    <w:rsid w:val="00AC4783"/>
    <w:rsid w:val="00AD13AE"/>
    <w:rsid w:val="00B1070D"/>
    <w:rsid w:val="00B5712D"/>
    <w:rsid w:val="00B73840"/>
    <w:rsid w:val="00B74E81"/>
    <w:rsid w:val="00B773BF"/>
    <w:rsid w:val="00BE2973"/>
    <w:rsid w:val="00C00BFE"/>
    <w:rsid w:val="00C027D6"/>
    <w:rsid w:val="00C22EC3"/>
    <w:rsid w:val="00C27BDF"/>
    <w:rsid w:val="00C4682B"/>
    <w:rsid w:val="00C630F4"/>
    <w:rsid w:val="00C73527"/>
    <w:rsid w:val="00C92EBD"/>
    <w:rsid w:val="00CB0F6D"/>
    <w:rsid w:val="00CB18B1"/>
    <w:rsid w:val="00CE1FF2"/>
    <w:rsid w:val="00CE3EEF"/>
    <w:rsid w:val="00CE4B7B"/>
    <w:rsid w:val="00CE6925"/>
    <w:rsid w:val="00CF1FE9"/>
    <w:rsid w:val="00D06E5E"/>
    <w:rsid w:val="00D15002"/>
    <w:rsid w:val="00D2605E"/>
    <w:rsid w:val="00D3131D"/>
    <w:rsid w:val="00D34C68"/>
    <w:rsid w:val="00D373BA"/>
    <w:rsid w:val="00D509FA"/>
    <w:rsid w:val="00D54FE2"/>
    <w:rsid w:val="00D61764"/>
    <w:rsid w:val="00D70094"/>
    <w:rsid w:val="00D75BEF"/>
    <w:rsid w:val="00D90702"/>
    <w:rsid w:val="00DA6D24"/>
    <w:rsid w:val="00DA78FB"/>
    <w:rsid w:val="00DB416D"/>
    <w:rsid w:val="00E03C3C"/>
    <w:rsid w:val="00E07D05"/>
    <w:rsid w:val="00E25F36"/>
    <w:rsid w:val="00E2775B"/>
    <w:rsid w:val="00E33410"/>
    <w:rsid w:val="00E4029E"/>
    <w:rsid w:val="00E40E4A"/>
    <w:rsid w:val="00E753EE"/>
    <w:rsid w:val="00E75747"/>
    <w:rsid w:val="00E97ABC"/>
    <w:rsid w:val="00EC5EAD"/>
    <w:rsid w:val="00ED0D63"/>
    <w:rsid w:val="00EF4824"/>
    <w:rsid w:val="00EF5A89"/>
    <w:rsid w:val="00EF5AD9"/>
    <w:rsid w:val="00F06ED2"/>
    <w:rsid w:val="00F224D1"/>
    <w:rsid w:val="00F40ED9"/>
    <w:rsid w:val="00F60E8C"/>
    <w:rsid w:val="00F64FF6"/>
    <w:rsid w:val="00F854F6"/>
    <w:rsid w:val="00FA33C7"/>
    <w:rsid w:val="00FB509E"/>
    <w:rsid w:val="00FB7198"/>
    <w:rsid w:val="00FC141D"/>
    <w:rsid w:val="00FD0C62"/>
    <w:rsid w:val="00FD46C2"/>
    <w:rsid w:val="00FD7973"/>
    <w:rsid w:val="00FE02E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6C7FF2-2FC2-470A-A97A-95D38D3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33490"/>
    <w:pPr>
      <w:spacing w:before="240" w:line="360" w:lineRule="auto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33490"/>
    <w:pPr>
      <w:spacing w:line="276" w:lineRule="auto"/>
    </w:pPr>
    <w:rPr>
      <w:rFonts w:asciiTheme="minorHAnsi" w:hAnsiTheme="minorHAnsi"/>
      <w:bCs/>
      <w:sz w:val="20"/>
      <w:szCs w:val="20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33490"/>
    <w:rPr>
      <w:rFonts w:asciiTheme="minorHAnsi" w:eastAsia="Times New Roman" w:hAnsiTheme="minorHAnsi"/>
      <w:bCs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3349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33490"/>
    <w:pPr>
      <w:tabs>
        <w:tab w:val="left" w:pos="5103"/>
      </w:tabs>
      <w:spacing w:line="360" w:lineRule="auto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3349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link w:val="NormalnyWebZnak"/>
    <w:rsid w:val="00FC141D"/>
    <w:rPr>
      <w:rFonts w:ascii="Verdana" w:eastAsia="Calibri" w:hAnsi="Verdana"/>
      <w:color w:val="0E335A"/>
      <w:sz w:val="17"/>
      <w:szCs w:val="17"/>
    </w:rPr>
  </w:style>
  <w:style w:type="character" w:styleId="Pogrubienie">
    <w:name w:val="Strong"/>
    <w:uiPriority w:val="22"/>
    <w:qFormat/>
    <w:rsid w:val="00FC141D"/>
    <w:rPr>
      <w:rFonts w:cs="Times New Roman"/>
      <w:b/>
      <w:bCs/>
    </w:rPr>
  </w:style>
  <w:style w:type="character" w:customStyle="1" w:styleId="NormalnyWebZnak">
    <w:name w:val="Normalny (Web) Znak"/>
    <w:link w:val="NormalnyWeb"/>
    <w:locked/>
    <w:rsid w:val="00FC141D"/>
    <w:rPr>
      <w:rFonts w:ascii="Verdana" w:hAnsi="Verdana"/>
      <w:color w:val="0E335A"/>
      <w:sz w:val="17"/>
      <w:szCs w:val="17"/>
    </w:rPr>
  </w:style>
  <w:style w:type="table" w:styleId="Tabela-Siatka">
    <w:name w:val="Table Grid"/>
    <w:basedOn w:val="Standardowy"/>
    <w:uiPriority w:val="59"/>
    <w:rsid w:val="004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8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ydzial%20architektury%20pl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5A3A-79D3-4ACA-88F8-5DFBB855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wydzial architektury pl (6)</Template>
  <TotalTime>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2021-04-27T12:52:00Z</cp:lastPrinted>
  <dcterms:created xsi:type="dcterms:W3CDTF">2024-11-05T10:45:00Z</dcterms:created>
  <dcterms:modified xsi:type="dcterms:W3CDTF">2024-11-05T10:45:00Z</dcterms:modified>
</cp:coreProperties>
</file>